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(PAPEL MEMBRETADO)</w:t>
      </w:r>
    </w:p>
    <w:p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  <w:r w:rsidR="00F4104D">
        <w:rPr>
          <w:rFonts w:ascii="Arial" w:eastAsia="Arial" w:hAnsi="Arial" w:cs="Arial"/>
          <w:b/>
          <w:color w:val="000000"/>
        </w:rPr>
        <w:t xml:space="preserve"> </w:t>
      </w:r>
      <w:r w:rsidR="00C4630B">
        <w:rPr>
          <w:rFonts w:ascii="Arial" w:eastAsia="Arial" w:hAnsi="Arial" w:cs="Arial"/>
          <w:b/>
          <w:color w:val="000000"/>
        </w:rPr>
        <w:t>(Anexo A)</w:t>
      </w:r>
    </w:p>
    <w:p w:rsidR="00C4630B" w:rsidRPr="000874F9" w:rsidRDefault="00497D24" w:rsidP="005E4D1C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ab/>
      </w:r>
      <w:r w:rsidRPr="000874F9">
        <w:rPr>
          <w:rFonts w:ascii="Arial" w:eastAsia="Arial" w:hAnsi="Arial" w:cs="Arial"/>
          <w:b/>
        </w:rPr>
        <w:t xml:space="preserve">LICITACIÓN PÚBLICA </w:t>
      </w:r>
      <w:r w:rsidR="005E4D1C" w:rsidRPr="000874F9">
        <w:rPr>
          <w:rFonts w:ascii="Arial" w:eastAsia="Arial" w:hAnsi="Arial" w:cs="Arial"/>
          <w:b/>
        </w:rPr>
        <w:t xml:space="preserve">NACIONAL PRESENCIAL </w:t>
      </w:r>
      <w:r w:rsidR="00E05FC8" w:rsidRPr="000874F9">
        <w:rPr>
          <w:rFonts w:ascii="Arial" w:eastAsia="Arial" w:hAnsi="Arial" w:cs="Arial"/>
          <w:b/>
        </w:rPr>
        <w:t>NO. 40051001-</w:t>
      </w:r>
      <w:r w:rsidR="000874F9" w:rsidRPr="000874F9">
        <w:rPr>
          <w:rFonts w:ascii="Arial" w:eastAsia="Arial" w:hAnsi="Arial" w:cs="Arial"/>
          <w:b/>
        </w:rPr>
        <w:t>074</w:t>
      </w:r>
      <w:r w:rsidR="00E05FC8" w:rsidRPr="000874F9">
        <w:rPr>
          <w:rFonts w:ascii="Arial" w:eastAsia="Arial" w:hAnsi="Arial" w:cs="Arial"/>
          <w:b/>
        </w:rPr>
        <w:t>-21</w:t>
      </w:r>
      <w:r w:rsidR="000874F9" w:rsidRPr="000874F9">
        <w:rPr>
          <w:rFonts w:ascii="Arial" w:eastAsia="Arial" w:hAnsi="Arial" w:cs="Arial"/>
          <w:b/>
        </w:rPr>
        <w:t xml:space="preserve"> (CAGEG-074-2021)</w:t>
      </w:r>
      <w:r w:rsidR="00E05FC8" w:rsidRPr="000874F9">
        <w:rPr>
          <w:rFonts w:ascii="Arial" w:eastAsia="Arial" w:hAnsi="Arial" w:cs="Arial"/>
          <w:b/>
        </w:rPr>
        <w:t xml:space="preserve"> </w:t>
      </w:r>
    </w:p>
    <w:p w:rsidR="00595024" w:rsidRDefault="005E4D1C" w:rsidP="005E4D1C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  <w:r w:rsidRPr="000874F9">
        <w:rPr>
          <w:rFonts w:ascii="Arial" w:eastAsia="Arial" w:hAnsi="Arial" w:cs="Arial"/>
          <w:b/>
        </w:rPr>
        <w:t>ADQUISICIÓN DE EQUIPO</w:t>
      </w:r>
      <w:r w:rsidR="00E05FC8" w:rsidRPr="000874F9">
        <w:rPr>
          <w:rFonts w:ascii="Arial" w:eastAsia="Arial" w:hAnsi="Arial" w:cs="Arial"/>
          <w:b/>
        </w:rPr>
        <w:t xml:space="preserve"> E INSTRUMENTAL</w:t>
      </w:r>
      <w:r w:rsidRPr="000874F9">
        <w:rPr>
          <w:rFonts w:ascii="Arial" w:eastAsia="Arial" w:hAnsi="Arial" w:cs="Arial"/>
          <w:b/>
        </w:rPr>
        <w:t xml:space="preserve"> MEDICO Y DE LABORATORIO</w:t>
      </w:r>
      <w:r w:rsidR="000874F9" w:rsidRPr="000874F9">
        <w:rPr>
          <w:rFonts w:ascii="Arial" w:eastAsia="Arial" w:hAnsi="Arial" w:cs="Arial"/>
          <w:b/>
        </w:rPr>
        <w:t xml:space="preserve"> PARA EL INSTITUTO DE SALUD PÚBLICA </w:t>
      </w:r>
      <w:bookmarkStart w:id="0" w:name="_GoBack"/>
      <w:bookmarkEnd w:id="0"/>
      <w:r w:rsidR="000874F9" w:rsidRPr="000874F9">
        <w:rPr>
          <w:rFonts w:ascii="Arial" w:eastAsia="Arial" w:hAnsi="Arial" w:cs="Arial"/>
          <w:b/>
        </w:rPr>
        <w:t>DEL ESTADO DE GUANAJUATO</w:t>
      </w: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>
        <w:trPr>
          <w:trHeight w:val="345"/>
          <w:jc w:val="center"/>
        </w:trPr>
        <w:tc>
          <w:tcPr>
            <w:tcW w:w="4786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311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5560"/>
        <w:gridCol w:w="2361"/>
        <w:gridCol w:w="4127"/>
      </w:tblGrid>
      <w:tr w:rsidR="00595024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2361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Nº de identificación de las partes que componen el bien ofertado</w:t>
            </w: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127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:rsidR="00595024" w:rsidRDefault="005950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:rsidR="00595024" w:rsidRDefault="00595024">
      <w:pPr>
        <w:ind w:left="0" w:hanging="2"/>
        <w:rPr>
          <w:rFonts w:ascii="Arial" w:eastAsia="Arial" w:hAnsi="Arial" w:cs="Arial"/>
        </w:rPr>
      </w:pP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</w:t>
      </w:r>
      <w:proofErr w:type="spellStart"/>
      <w:r>
        <w:rPr>
          <w:rFonts w:ascii="Arial" w:eastAsia="Arial" w:hAnsi="Arial" w:cs="Arial"/>
          <w:b/>
          <w:sz w:val="16"/>
          <w:szCs w:val="16"/>
        </w:rPr>
        <w:t>ó</w:t>
      </w:r>
      <w:proofErr w:type="spellEnd"/>
      <w:r>
        <w:rPr>
          <w:rFonts w:ascii="Arial" w:eastAsia="Arial" w:hAnsi="Arial" w:cs="Arial"/>
          <w:b/>
          <w:sz w:val="16"/>
          <w:szCs w:val="16"/>
        </w:rPr>
        <w:t xml:space="preserve"> clave de identificación de las partes que componen el bien ofertado, de acuerdo al fabricante, el cual deberá de coincidir con su </w:t>
      </w:r>
      <w:proofErr w:type="spellStart"/>
      <w:r>
        <w:rPr>
          <w:rFonts w:ascii="Arial" w:eastAsia="Arial" w:hAnsi="Arial" w:cs="Arial"/>
          <w:b/>
          <w:sz w:val="16"/>
          <w:szCs w:val="16"/>
        </w:rPr>
        <w:t>catalogo</w:t>
      </w:r>
      <w:proofErr w:type="spellEnd"/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:rsidR="00595024" w:rsidRDefault="00595024">
      <w:pPr>
        <w:ind w:left="0" w:hanging="2"/>
        <w:rPr>
          <w:rFonts w:ascii="Arial" w:eastAsia="Arial" w:hAnsi="Arial" w:cs="Arial"/>
          <w:sz w:val="22"/>
          <w:szCs w:val="22"/>
        </w:rPr>
      </w:pP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F27" w:rsidRDefault="00237F27">
      <w:pPr>
        <w:spacing w:line="240" w:lineRule="auto"/>
        <w:ind w:left="0" w:hanging="2"/>
      </w:pPr>
      <w:r>
        <w:separator/>
      </w:r>
    </w:p>
  </w:endnote>
  <w:endnote w:type="continuationSeparator" w:id="0">
    <w:p w:rsidR="00237F27" w:rsidRDefault="00237F2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E98" w:rsidRDefault="002B3E98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0577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E05773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E98" w:rsidRDefault="002B3E98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F27" w:rsidRDefault="00237F27">
      <w:pPr>
        <w:spacing w:line="240" w:lineRule="auto"/>
        <w:ind w:left="0" w:hanging="2"/>
      </w:pPr>
      <w:r>
        <w:separator/>
      </w:r>
    </w:p>
  </w:footnote>
  <w:footnote w:type="continuationSeparator" w:id="0">
    <w:p w:rsidR="00237F27" w:rsidRDefault="00237F2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E98" w:rsidRDefault="002B3E98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E98" w:rsidRDefault="002B3E98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24"/>
    <w:rsid w:val="00010770"/>
    <w:rsid w:val="000874F9"/>
    <w:rsid w:val="000D177A"/>
    <w:rsid w:val="001C7261"/>
    <w:rsid w:val="00237F27"/>
    <w:rsid w:val="00241DAF"/>
    <w:rsid w:val="002B3E98"/>
    <w:rsid w:val="00373C19"/>
    <w:rsid w:val="003741E9"/>
    <w:rsid w:val="00471BEE"/>
    <w:rsid w:val="00497D24"/>
    <w:rsid w:val="00595024"/>
    <w:rsid w:val="005D21A3"/>
    <w:rsid w:val="005E4D1C"/>
    <w:rsid w:val="00766C77"/>
    <w:rsid w:val="00974F2B"/>
    <w:rsid w:val="009C17CB"/>
    <w:rsid w:val="00AF1437"/>
    <w:rsid w:val="00C4630B"/>
    <w:rsid w:val="00D70C19"/>
    <w:rsid w:val="00DF4B84"/>
    <w:rsid w:val="00E05773"/>
    <w:rsid w:val="00E05FC8"/>
    <w:rsid w:val="00F4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5</cp:revision>
  <cp:lastPrinted>2021-11-11T15:33:00Z</cp:lastPrinted>
  <dcterms:created xsi:type="dcterms:W3CDTF">2021-10-20T17:12:00Z</dcterms:created>
  <dcterms:modified xsi:type="dcterms:W3CDTF">2021-11-11T16:32:00Z</dcterms:modified>
</cp:coreProperties>
</file>